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889D" w14:textId="77777777" w:rsidR="00BD1048" w:rsidRPr="00200B4E" w:rsidRDefault="00BD1048" w:rsidP="00BD1048">
      <w:pPr>
        <w:jc w:val="center"/>
      </w:pPr>
      <w:r w:rsidRPr="00200B4E">
        <w:t>City of West Okoboji</w:t>
      </w:r>
    </w:p>
    <w:p w14:paraId="4DA89E50" w14:textId="77777777" w:rsidR="00BD1048" w:rsidRPr="00200B4E" w:rsidRDefault="00BD1048" w:rsidP="00BD1048">
      <w:pPr>
        <w:jc w:val="center"/>
      </w:pPr>
      <w:r w:rsidRPr="00200B4E">
        <w:t>Public Notice</w:t>
      </w:r>
    </w:p>
    <w:p w14:paraId="58CE5481" w14:textId="77777777" w:rsidR="00BD1048" w:rsidRPr="00200B4E" w:rsidRDefault="00BD1048" w:rsidP="00BD1048"/>
    <w:p w14:paraId="7E8CB2D9" w14:textId="366AACB8" w:rsidR="00BD1781" w:rsidRPr="002575F5" w:rsidRDefault="00BD1048" w:rsidP="00BD1048">
      <w:r w:rsidRPr="00200B4E">
        <w:t xml:space="preserve">PUBLIC NOTICE IS HEREBY GIVEN that </w:t>
      </w:r>
      <w:r w:rsidR="007F1F3B">
        <w:t xml:space="preserve">the Board of Adjustment for the City of West Okoboji, Iowa will conduct a public hearing on </w:t>
      </w:r>
      <w:r w:rsidR="0028193D">
        <w:t>A</w:t>
      </w:r>
      <w:r w:rsidR="00197D3E">
        <w:t>pril</w:t>
      </w:r>
      <w:r w:rsidR="005F7E7A">
        <w:t xml:space="preserve"> </w:t>
      </w:r>
      <w:r w:rsidR="00197D3E">
        <w:t>14</w:t>
      </w:r>
      <w:r w:rsidR="005F7E7A" w:rsidRPr="005F7E7A">
        <w:rPr>
          <w:vertAlign w:val="superscript"/>
        </w:rPr>
        <w:t>th</w:t>
      </w:r>
      <w:r w:rsidR="007F1F3B" w:rsidRPr="003D37C2">
        <w:t>, 20</w:t>
      </w:r>
      <w:r w:rsidR="005F7E7A">
        <w:t>2</w:t>
      </w:r>
      <w:r w:rsidR="00197D3E">
        <w:t>1</w:t>
      </w:r>
      <w:r w:rsidR="007F1F3B">
        <w:t xml:space="preserve"> at</w:t>
      </w:r>
      <w:r w:rsidR="00D47468">
        <w:t xml:space="preserve"> </w:t>
      </w:r>
      <w:r w:rsidR="005F7E7A">
        <w:t>4</w:t>
      </w:r>
      <w:r w:rsidR="00D47468">
        <w:t>:</w:t>
      </w:r>
      <w:r w:rsidR="0028193D">
        <w:t>00</w:t>
      </w:r>
      <w:r w:rsidR="003D37C2">
        <w:t xml:space="preserve"> </w:t>
      </w:r>
      <w:r w:rsidR="005F7E7A">
        <w:t>P</w:t>
      </w:r>
      <w:r w:rsidR="007F1F3B">
        <w:t>.M. in the West</w:t>
      </w:r>
      <w:r w:rsidR="00D47468">
        <w:t xml:space="preserve"> </w:t>
      </w:r>
      <w:r w:rsidR="007F1F3B">
        <w:t xml:space="preserve">Okoboji City Hall </w:t>
      </w:r>
      <w:r w:rsidR="00BD1781">
        <w:t xml:space="preserve">at 501 Terrace Park Blvd to consider a </w:t>
      </w:r>
      <w:r w:rsidR="005E652B">
        <w:t xml:space="preserve">variance request by </w:t>
      </w:r>
      <w:r w:rsidR="00197D3E">
        <w:t xml:space="preserve">David </w:t>
      </w:r>
      <w:r w:rsidR="00497AA3">
        <w:t>O’Brien,</w:t>
      </w:r>
      <w:r w:rsidR="005E652B">
        <w:t xml:space="preserve"> for </w:t>
      </w:r>
      <w:r w:rsidR="002575F5">
        <w:t>lot</w:t>
      </w:r>
      <w:r w:rsidR="008779AC">
        <w:t xml:space="preserve"> </w:t>
      </w:r>
      <w:r w:rsidR="00197D3E">
        <w:t>15 Block A</w:t>
      </w:r>
      <w:r w:rsidR="002575F5">
        <w:t>,</w:t>
      </w:r>
      <w:r w:rsidR="00D47468">
        <w:t xml:space="preserve"> of the </w:t>
      </w:r>
      <w:r w:rsidR="00197D3E">
        <w:t>Revised Pla</w:t>
      </w:r>
      <w:r w:rsidR="00D47468">
        <w:t xml:space="preserve">t </w:t>
      </w:r>
      <w:r w:rsidR="00197D3E">
        <w:t xml:space="preserve">of Maywood </w:t>
      </w:r>
      <w:r w:rsidR="00D47468">
        <w:t xml:space="preserve">in the city of West Okoboji, Dickinson County, Iowa. Commonly known as </w:t>
      </w:r>
      <w:r w:rsidR="00197D3E">
        <w:t>1403 Milford Street.</w:t>
      </w:r>
    </w:p>
    <w:p w14:paraId="76B634CD" w14:textId="77777777" w:rsidR="00BD1781" w:rsidRDefault="00BD1781" w:rsidP="00BD1048"/>
    <w:p w14:paraId="5B38D7A0" w14:textId="37AA860F" w:rsidR="00543845" w:rsidRDefault="005E652B" w:rsidP="006256C9">
      <w:r>
        <w:t>Mr.</w:t>
      </w:r>
      <w:r w:rsidR="005F7E7A">
        <w:t xml:space="preserve"> </w:t>
      </w:r>
      <w:r w:rsidR="00197D3E">
        <w:t>O’Brien</w:t>
      </w:r>
      <w:r>
        <w:t xml:space="preserve"> </w:t>
      </w:r>
      <w:r w:rsidR="008779AC">
        <w:t>is</w:t>
      </w:r>
      <w:r>
        <w:t xml:space="preserve"> requesting a variance for </w:t>
      </w:r>
      <w:r w:rsidR="008779AC">
        <w:t>the construction of a</w:t>
      </w:r>
      <w:r w:rsidR="002575F5">
        <w:t xml:space="preserve"> non-conforming</w:t>
      </w:r>
      <w:r>
        <w:t xml:space="preserve"> </w:t>
      </w:r>
      <w:r w:rsidR="00197D3E">
        <w:t>addition</w:t>
      </w:r>
      <w:r w:rsidR="008779AC">
        <w:t xml:space="preserve"> in his </w:t>
      </w:r>
      <w:r w:rsidR="00197D3E">
        <w:t>rear/side</w:t>
      </w:r>
      <w:r w:rsidR="008779AC">
        <w:t xml:space="preserve"> yard. The proposed </w:t>
      </w:r>
      <w:r w:rsidR="00197D3E">
        <w:t>addition</w:t>
      </w:r>
      <w:r w:rsidR="008779AC">
        <w:t xml:space="preserve"> would encroach into the required line-of-sight by </w:t>
      </w:r>
      <w:r w:rsidR="00197D3E">
        <w:t xml:space="preserve">approximately 1 </w:t>
      </w:r>
      <w:r w:rsidR="008779AC">
        <w:t xml:space="preserve">ft on </w:t>
      </w:r>
      <w:r w:rsidR="00197D3E">
        <w:t>the Southeast</w:t>
      </w:r>
      <w:r w:rsidR="008779AC">
        <w:t xml:space="preserve"> side of the property, which is in violation of Article </w:t>
      </w:r>
      <w:r w:rsidR="00197D3E">
        <w:t xml:space="preserve">7 </w:t>
      </w:r>
      <w:r w:rsidR="008779AC">
        <w:t xml:space="preserve">Residential District, Section </w:t>
      </w:r>
      <w:r w:rsidR="00197D3E">
        <w:t>7</w:t>
      </w:r>
      <w:r w:rsidR="008779AC">
        <w:t>.</w:t>
      </w:r>
      <w:r w:rsidR="00197D3E">
        <w:t>5</w:t>
      </w:r>
      <w:r w:rsidR="008779AC">
        <w:t xml:space="preserve"> </w:t>
      </w:r>
      <w:r w:rsidR="00197D3E">
        <w:t xml:space="preserve">Site Development Regulations. </w:t>
      </w:r>
      <w:r w:rsidR="008779AC">
        <w:t xml:space="preserve"> </w:t>
      </w:r>
      <w:r w:rsidR="0083389F">
        <w:t xml:space="preserve"> </w:t>
      </w:r>
    </w:p>
    <w:p w14:paraId="7B7DF998" w14:textId="77777777" w:rsidR="00BD1781" w:rsidRDefault="00BD1781" w:rsidP="00BD1048"/>
    <w:p w14:paraId="2ADD2E43" w14:textId="2656D9BB" w:rsidR="007F1F3B" w:rsidRDefault="00BD1781" w:rsidP="00BD1048">
      <w:r>
        <w:t xml:space="preserve">Any party of interest may appear in person or by legal counsel to express their views either in support of or against the granting of the </w:t>
      </w:r>
      <w:r w:rsidR="00D426FB">
        <w:t>variance building</w:t>
      </w:r>
      <w:r>
        <w:t xml:space="preserve"> permit.  Written comments shall be delivered to the office of the City Administrator no later than </w:t>
      </w:r>
      <w:r w:rsidR="006256C9">
        <w:t>4</w:t>
      </w:r>
      <w:r w:rsidR="003D37C2">
        <w:t>:</w:t>
      </w:r>
      <w:r w:rsidR="006256C9">
        <w:t>3</w:t>
      </w:r>
      <w:r w:rsidR="003D37C2">
        <w:t>0</w:t>
      </w:r>
      <w:r>
        <w:t xml:space="preserve"> P.M. on </w:t>
      </w:r>
      <w:r w:rsidR="0028193D">
        <w:t>A</w:t>
      </w:r>
      <w:r w:rsidR="00032452">
        <w:t>pril</w:t>
      </w:r>
      <w:r w:rsidR="0028193D">
        <w:t xml:space="preserve"> </w:t>
      </w:r>
      <w:r w:rsidR="00032452">
        <w:t>13</w:t>
      </w:r>
      <w:r w:rsidR="00032452" w:rsidRPr="00032452">
        <w:rPr>
          <w:vertAlign w:val="superscript"/>
        </w:rPr>
        <w:t>th</w:t>
      </w:r>
      <w:r w:rsidR="006256C9">
        <w:t>, 20</w:t>
      </w:r>
      <w:r w:rsidR="009305F4">
        <w:t>2</w:t>
      </w:r>
      <w:r w:rsidR="00032452">
        <w:t>1</w:t>
      </w:r>
      <w:r>
        <w:t>.</w:t>
      </w:r>
    </w:p>
    <w:p w14:paraId="02448581" w14:textId="77777777" w:rsidR="007F1F3B" w:rsidRDefault="007F1F3B" w:rsidP="00BD1048"/>
    <w:p w14:paraId="19C24C14" w14:textId="2EEE6521" w:rsidR="00BD1048" w:rsidRPr="00200B4E" w:rsidRDefault="00804FD0" w:rsidP="00BD1048">
      <w:r>
        <w:t>Derrick Miner</w:t>
      </w:r>
      <w:r w:rsidR="00BD1048" w:rsidRPr="00200B4E">
        <w:t>, City</w:t>
      </w:r>
      <w:r w:rsidR="0004728D">
        <w:t xml:space="preserve"> Clerk/</w:t>
      </w:r>
      <w:r w:rsidR="00A45A94">
        <w:t>Administrator</w:t>
      </w:r>
    </w:p>
    <w:p w14:paraId="4DED672B" w14:textId="77777777" w:rsidR="00BD1048" w:rsidRPr="00200B4E" w:rsidRDefault="00BD1048" w:rsidP="00BD1048">
      <w:r w:rsidRPr="00200B4E">
        <w:t>Zoning Board of Adjustment</w:t>
      </w:r>
    </w:p>
    <w:p w14:paraId="279BCD8A" w14:textId="77777777" w:rsidR="007B2040" w:rsidRDefault="007B2040"/>
    <w:p w14:paraId="1F28F6B6" w14:textId="77777777" w:rsidR="0056260A" w:rsidRDefault="0056260A"/>
    <w:p w14:paraId="018D53DA" w14:textId="77777777" w:rsidR="0056260A" w:rsidRDefault="0056260A"/>
    <w:p w14:paraId="25D67A5C" w14:textId="77777777" w:rsidR="0056260A" w:rsidRDefault="0056260A"/>
    <w:p w14:paraId="3020DCB0" w14:textId="77777777" w:rsidR="0056260A" w:rsidRDefault="0056260A"/>
    <w:sectPr w:rsidR="0056260A" w:rsidSect="007B2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48"/>
    <w:rsid w:val="00001C58"/>
    <w:rsid w:val="00032452"/>
    <w:rsid w:val="0004728D"/>
    <w:rsid w:val="000801B3"/>
    <w:rsid w:val="000A25EC"/>
    <w:rsid w:val="00155127"/>
    <w:rsid w:val="00175E6E"/>
    <w:rsid w:val="00197D3E"/>
    <w:rsid w:val="001C37F7"/>
    <w:rsid w:val="00200B4E"/>
    <w:rsid w:val="00233DA5"/>
    <w:rsid w:val="002575F5"/>
    <w:rsid w:val="00273E34"/>
    <w:rsid w:val="0028193D"/>
    <w:rsid w:val="0032718F"/>
    <w:rsid w:val="00360B2F"/>
    <w:rsid w:val="003A54D1"/>
    <w:rsid w:val="003D37C2"/>
    <w:rsid w:val="003D6D2B"/>
    <w:rsid w:val="00440FA9"/>
    <w:rsid w:val="00451972"/>
    <w:rsid w:val="00497AA3"/>
    <w:rsid w:val="00500B1D"/>
    <w:rsid w:val="00543845"/>
    <w:rsid w:val="0056260A"/>
    <w:rsid w:val="00591B6A"/>
    <w:rsid w:val="005E652B"/>
    <w:rsid w:val="005F7E7A"/>
    <w:rsid w:val="006256C9"/>
    <w:rsid w:val="006C2999"/>
    <w:rsid w:val="006E05AC"/>
    <w:rsid w:val="007A10FA"/>
    <w:rsid w:val="007B2040"/>
    <w:rsid w:val="007F1F3B"/>
    <w:rsid w:val="00804FD0"/>
    <w:rsid w:val="00812007"/>
    <w:rsid w:val="0083389F"/>
    <w:rsid w:val="00865F3D"/>
    <w:rsid w:val="00876860"/>
    <w:rsid w:val="008779AC"/>
    <w:rsid w:val="008C695D"/>
    <w:rsid w:val="00902133"/>
    <w:rsid w:val="009305F4"/>
    <w:rsid w:val="00954E75"/>
    <w:rsid w:val="009F78C5"/>
    <w:rsid w:val="00A45A94"/>
    <w:rsid w:val="00BD1048"/>
    <w:rsid w:val="00BD1781"/>
    <w:rsid w:val="00C1154F"/>
    <w:rsid w:val="00C847E8"/>
    <w:rsid w:val="00D426FB"/>
    <w:rsid w:val="00D47468"/>
    <w:rsid w:val="00D5139A"/>
    <w:rsid w:val="00D83976"/>
    <w:rsid w:val="00DA3A6D"/>
    <w:rsid w:val="00DD1895"/>
    <w:rsid w:val="00DF3D82"/>
    <w:rsid w:val="00E24A60"/>
    <w:rsid w:val="00E6231B"/>
    <w:rsid w:val="00E74854"/>
    <w:rsid w:val="00F7130B"/>
    <w:rsid w:val="00F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257D"/>
  <w15:docId w15:val="{A4A71E12-C449-47E9-8C89-562E7DD9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</cp:lastModifiedBy>
  <cp:revision>3</cp:revision>
  <cp:lastPrinted>2020-02-26T20:05:00Z</cp:lastPrinted>
  <dcterms:created xsi:type="dcterms:W3CDTF">2021-03-30T14:04:00Z</dcterms:created>
  <dcterms:modified xsi:type="dcterms:W3CDTF">2021-03-30T14:05:00Z</dcterms:modified>
</cp:coreProperties>
</file>